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892" w14:textId="258CD77D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783E6FC4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FF2623">
        <w:rPr>
          <w:rFonts w:ascii="Arial" w:hAnsi="Arial"/>
        </w:rPr>
        <w:t>syys</w:t>
      </w:r>
      <w:r w:rsidR="00242B35">
        <w:rPr>
          <w:rFonts w:ascii="Arial" w:hAnsi="Arial"/>
        </w:rPr>
        <w:t xml:space="preserve">liittokokouksessa </w:t>
      </w:r>
      <w:r w:rsidR="00020B71">
        <w:rPr>
          <w:rFonts w:ascii="Arial" w:hAnsi="Arial"/>
        </w:rPr>
        <w:t>2</w:t>
      </w:r>
      <w:r w:rsidR="00ED4C5F">
        <w:rPr>
          <w:rFonts w:ascii="Arial" w:hAnsi="Arial"/>
        </w:rPr>
        <w:t>0</w:t>
      </w:r>
      <w:r w:rsidR="00242B35">
        <w:rPr>
          <w:rFonts w:ascii="Arial" w:hAnsi="Arial"/>
        </w:rPr>
        <w:t>.</w:t>
      </w:r>
      <w:r w:rsidR="00FF2623">
        <w:rPr>
          <w:rFonts w:ascii="Arial" w:hAnsi="Arial"/>
        </w:rPr>
        <w:t>1</w:t>
      </w:r>
      <w:r w:rsidR="00ED4C5F">
        <w:rPr>
          <w:rFonts w:ascii="Arial" w:hAnsi="Arial"/>
        </w:rPr>
        <w:t>1</w:t>
      </w:r>
      <w:r w:rsidR="00020B71">
        <w:rPr>
          <w:rFonts w:ascii="Arial" w:hAnsi="Arial"/>
        </w:rPr>
        <w:t>.20</w:t>
      </w:r>
      <w:r w:rsidR="00412AEF">
        <w:rPr>
          <w:rFonts w:ascii="Arial" w:hAnsi="Arial"/>
        </w:rPr>
        <w:t>2</w:t>
      </w:r>
      <w:r w:rsidR="00ED4C5F">
        <w:rPr>
          <w:rFonts w:ascii="Arial" w:hAnsi="Arial"/>
        </w:rPr>
        <w:t>1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Otsikko4"/>
        <w:ind w:left="0"/>
      </w:pPr>
    </w:p>
    <w:p w14:paraId="4DE24021" w14:textId="57B1D194" w:rsidR="00487988" w:rsidRDefault="00487988">
      <w:pPr>
        <w:rPr>
          <w:rFonts w:ascii="Arial" w:hAnsi="Arial" w:cs="Arial"/>
          <w:b/>
          <w:sz w:val="21"/>
          <w:szCs w:val="21"/>
        </w:rPr>
      </w:pPr>
    </w:p>
    <w:sectPr w:rsidR="00487988" w:rsidSect="00211848">
      <w:headerReference w:type="even" r:id="rId11"/>
      <w:headerReference w:type="default" r:id="rId12"/>
      <w:footerReference w:type="even" r:id="rId13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00D" w14:textId="77777777" w:rsidR="00FA285D" w:rsidRDefault="00FA285D">
      <w:r>
        <w:separator/>
      </w:r>
    </w:p>
  </w:endnote>
  <w:endnote w:type="continuationSeparator" w:id="0">
    <w:p w14:paraId="0233EAC3" w14:textId="77777777" w:rsidR="00FA285D" w:rsidRDefault="00F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FA67" w14:textId="77777777"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7D1E53C" w14:textId="77777777"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96F3" w14:textId="77777777" w:rsidR="00FA285D" w:rsidRDefault="00FA285D">
      <w:r>
        <w:separator/>
      </w:r>
    </w:p>
  </w:footnote>
  <w:footnote w:type="continuationSeparator" w:id="0">
    <w:p w14:paraId="11DE4D1A" w14:textId="77777777" w:rsidR="00FA285D" w:rsidRDefault="00FA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06A6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6BC214" w14:textId="77777777"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277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14:paraId="2DB58552" w14:textId="031F0145"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64839">
      <w:rPr>
        <w:noProof/>
      </w:rPr>
      <w:drawing>
        <wp:inline distT="0" distB="0" distL="0" distR="0" wp14:anchorId="578068E4" wp14:editId="7927929E">
          <wp:extent cx="2869046" cy="509034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LL_logo_horizontal_FI_EN_2018_rajattu ÄLÄ KÄYT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31" cy="52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4C1A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4C5F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285D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3" ma:contentTypeDescription="Luo uusi asiakirja." ma:contentTypeScope="" ma:versionID="e0930a2e7a242e90a81ca65a4edc712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45b7d0d2cd488b99baa78929e4d4df99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5C5E6-A739-49BC-B1AE-6E089980FFAF}"/>
</file>

<file path=customXml/itemProps2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0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Minna Fernelius</cp:lastModifiedBy>
  <cp:revision>3</cp:revision>
  <cp:lastPrinted>2015-11-27T06:20:00Z</cp:lastPrinted>
  <dcterms:created xsi:type="dcterms:W3CDTF">2021-10-18T08:21:00Z</dcterms:created>
  <dcterms:modified xsi:type="dcterms:W3CDTF">2021-10-18T08:21:00Z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